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EC" w:rsidRDefault="00B126EC" w:rsidP="00355733">
      <w:pPr>
        <w:pStyle w:val="Title"/>
        <w:rPr>
          <w:szCs w:val="28"/>
        </w:rPr>
      </w:pPr>
      <w:bookmarkStart w:id="0" w:name="_GoBack"/>
      <w:bookmarkEnd w:id="0"/>
    </w:p>
    <w:p w:rsidR="008B0540" w:rsidRPr="00F32E59" w:rsidRDefault="008B0540" w:rsidP="00355733">
      <w:pPr>
        <w:pStyle w:val="Title"/>
        <w:rPr>
          <w:szCs w:val="28"/>
        </w:rPr>
      </w:pPr>
      <w:r w:rsidRPr="00F32E59">
        <w:rPr>
          <w:szCs w:val="28"/>
        </w:rPr>
        <w:t>Ministru kabineta rīkojuma projekta</w:t>
      </w:r>
    </w:p>
    <w:p w:rsidR="008B0540" w:rsidRPr="00F32E59" w:rsidRDefault="008B0540" w:rsidP="008B0540">
      <w:pPr>
        <w:pStyle w:val="BodyText3"/>
        <w:jc w:val="center"/>
        <w:rPr>
          <w:b/>
          <w:sz w:val="28"/>
          <w:szCs w:val="28"/>
          <w:lang w:val="lv-LV"/>
        </w:rPr>
      </w:pPr>
      <w:r w:rsidRPr="00F32E59">
        <w:rPr>
          <w:b/>
          <w:sz w:val="28"/>
          <w:szCs w:val="28"/>
          <w:lang w:val="lv-LV"/>
        </w:rPr>
        <w:t>„</w:t>
      </w:r>
      <w:r w:rsidR="00D849D8" w:rsidRPr="00D849D8">
        <w:rPr>
          <w:b/>
          <w:sz w:val="28"/>
          <w:szCs w:val="28"/>
          <w:lang w:val="lv-LV"/>
        </w:rPr>
        <w:t>Par valsts īpašuma objekta Drustu pagastā, Raunas novadā  nodošanu privatizācijai</w:t>
      </w:r>
      <w:r w:rsidRPr="00F32E59">
        <w:rPr>
          <w:b/>
          <w:sz w:val="28"/>
          <w:szCs w:val="28"/>
          <w:lang w:val="lv-LV"/>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8B0540" w:rsidRDefault="008B0540" w:rsidP="00355733">
            <w:pPr>
              <w:spacing w:after="120"/>
              <w:ind w:firstLine="720"/>
              <w:jc w:val="both"/>
              <w:rPr>
                <w:sz w:val="28"/>
                <w:szCs w:val="28"/>
              </w:rPr>
            </w:pPr>
            <w:r w:rsidRPr="0093291B">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C652E" w:rsidRPr="0093291B" w:rsidRDefault="00AC652E" w:rsidP="00355733">
            <w:pPr>
              <w:spacing w:after="120"/>
              <w:ind w:firstLine="720"/>
              <w:jc w:val="both"/>
              <w:rPr>
                <w:sz w:val="28"/>
                <w:szCs w:val="28"/>
              </w:rPr>
            </w:pPr>
            <w:r w:rsidRPr="00AC652E">
              <w:rPr>
                <w:sz w:val="28"/>
                <w:szCs w:val="28"/>
              </w:rPr>
              <w:t xml:space="preserve">Atbilstoši Valsts un pašvaldību īpašuma privatizācijas un privatizācijas sertifikātu izmantošanas pabeigšanas likuma (turpmāk – </w:t>
            </w:r>
            <w:r w:rsidR="005C03A9">
              <w:rPr>
                <w:sz w:val="28"/>
                <w:szCs w:val="28"/>
              </w:rPr>
              <w:t>P</w:t>
            </w:r>
            <w:r w:rsidRPr="00AC652E">
              <w:rPr>
                <w:sz w:val="28"/>
                <w:szCs w:val="28"/>
              </w:rPr>
              <w:t>abeigšanas likums) 5.panta pirmajai daļai, valsts vai pašvaldības īpašuma objekta privatizācijas ierosinājumu Privatizācijas likuma 12.panta pirmajā un otrajā daļā vai 31.panta pirmajā un otrajā daļā noteiktajā kārtībā un valstij vai pašvaldībai piederoša vai piekrītoša apbūvēta un neapbūvēta zemesgabala privatizācijas ierosinājumu Privatizācijas likuma 65.pantā noteiktajā kārtībā ir tiesības iesniegt līdz 2006.gada 31.augustam. Līdz ar to jebkura fiziska vai juridiska persona  bija tiesīga ierosināt valsts īpašuma objekta privatizāciju līdz 2006.gada 31.augustam.</w:t>
            </w:r>
          </w:p>
          <w:p w:rsidR="008B0540" w:rsidRPr="0093291B" w:rsidRDefault="008B0540" w:rsidP="00355733">
            <w:pPr>
              <w:spacing w:after="120"/>
              <w:ind w:firstLine="720"/>
              <w:jc w:val="both"/>
              <w:rPr>
                <w:sz w:val="28"/>
                <w:szCs w:val="28"/>
              </w:rPr>
            </w:pPr>
            <w:r w:rsidRPr="0093291B">
              <w:rPr>
                <w:sz w:val="28"/>
                <w:szCs w:val="28"/>
              </w:rPr>
              <w:t>Saskaņā ar Privatizācijas likuma 12.panta trešo daļu un Pabeigšanas likum</w:t>
            </w:r>
            <w:r w:rsidR="00AC652E">
              <w:rPr>
                <w:sz w:val="28"/>
                <w:szCs w:val="28"/>
              </w:rPr>
              <w:t>a</w:t>
            </w:r>
            <w:r w:rsidR="00E4500A">
              <w:rPr>
                <w:sz w:val="28"/>
                <w:szCs w:val="28"/>
              </w:rPr>
              <w:t xml:space="preserve"> </w:t>
            </w:r>
            <w:r w:rsidRPr="0093291B">
              <w:rPr>
                <w:sz w:val="28"/>
                <w:szCs w:val="28"/>
              </w:rPr>
              <w:t>6.panta pirmo daļu, Privatizācijas aģentūra apkopo privatizācijas ierosinājumus un sagatavo Ministru kabineta rīkojuma projektus par valsts īpašuma objektu nodošanu privatizācijai.</w:t>
            </w:r>
          </w:p>
          <w:p w:rsidR="008B0540" w:rsidRPr="0093291B" w:rsidRDefault="008B0540" w:rsidP="00355733">
            <w:pPr>
              <w:spacing w:after="120"/>
              <w:ind w:firstLine="720"/>
              <w:jc w:val="both"/>
              <w:rPr>
                <w:sz w:val="28"/>
                <w:szCs w:val="28"/>
              </w:rPr>
            </w:pPr>
            <w:r w:rsidRPr="0093291B">
              <w:rPr>
                <w:sz w:val="28"/>
                <w:szCs w:val="28"/>
              </w:rPr>
              <w:t xml:space="preserve">Ņemot vērā, ka Privatizācijas likuma 9.panta piektajā daļā noteikts, ka </w:t>
            </w:r>
            <w:r w:rsidRPr="0093291B">
              <w:rPr>
                <w:sz w:val="28"/>
                <w:szCs w:val="28"/>
              </w:rPr>
              <w:lastRenderedPageBreak/>
              <w:t>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8B0540" w:rsidRPr="0093291B" w:rsidRDefault="008B0540" w:rsidP="00355733">
            <w:pPr>
              <w:spacing w:after="120"/>
              <w:ind w:firstLine="720"/>
              <w:jc w:val="both"/>
              <w:rPr>
                <w:sz w:val="28"/>
                <w:szCs w:val="28"/>
              </w:rPr>
            </w:pPr>
            <w:r w:rsidRPr="0093291B">
              <w:rPr>
                <w:sz w:val="28"/>
                <w:szCs w:val="28"/>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8B0540" w:rsidRPr="0093291B" w:rsidRDefault="008B0540" w:rsidP="00355733">
            <w:pPr>
              <w:spacing w:after="120"/>
              <w:ind w:firstLine="720"/>
              <w:jc w:val="both"/>
              <w:rPr>
                <w:sz w:val="28"/>
                <w:szCs w:val="28"/>
              </w:rPr>
            </w:pPr>
            <w:r w:rsidRPr="0093291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93291B" w:rsidRDefault="008B0540" w:rsidP="00355733">
            <w:pPr>
              <w:spacing w:before="120"/>
              <w:ind w:firstLine="786"/>
              <w:jc w:val="both"/>
              <w:rPr>
                <w:sz w:val="28"/>
                <w:szCs w:val="28"/>
              </w:rPr>
            </w:pPr>
            <w:r w:rsidRPr="0093291B">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8B0540" w:rsidRPr="0093291B" w:rsidRDefault="008B0540" w:rsidP="00355733">
            <w:pPr>
              <w:spacing w:before="120"/>
              <w:ind w:firstLine="786"/>
              <w:jc w:val="both"/>
              <w:rPr>
                <w:sz w:val="28"/>
                <w:szCs w:val="28"/>
              </w:rPr>
            </w:pPr>
            <w:r w:rsidRPr="0093291B">
              <w:rPr>
                <w:sz w:val="28"/>
                <w:szCs w:val="28"/>
              </w:rPr>
              <w:t xml:space="preserve">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w:t>
            </w:r>
            <w:r w:rsidRPr="0093291B">
              <w:rPr>
                <w:sz w:val="28"/>
                <w:szCs w:val="28"/>
              </w:rPr>
              <w:lastRenderedPageBreak/>
              <w:t>veikšanai saskaņā ar Valsts pārvaldes iekārtas likumu.</w:t>
            </w:r>
          </w:p>
          <w:p w:rsidR="008B0540" w:rsidRPr="0093291B" w:rsidRDefault="008B0540" w:rsidP="00BF5938">
            <w:pPr>
              <w:spacing w:after="120"/>
              <w:ind w:firstLine="810"/>
              <w:jc w:val="both"/>
              <w:rPr>
                <w:sz w:val="28"/>
                <w:szCs w:val="28"/>
              </w:rPr>
            </w:pPr>
            <w:r w:rsidRPr="0093291B">
              <w:rPr>
                <w:sz w:val="28"/>
                <w:szCs w:val="28"/>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0078CA" w:rsidRPr="00A71710" w:rsidRDefault="00434F35" w:rsidP="007E4631">
            <w:pPr>
              <w:pStyle w:val="naiskr"/>
              <w:spacing w:before="0" w:after="120"/>
              <w:ind w:firstLine="720"/>
              <w:jc w:val="both"/>
              <w:rPr>
                <w:sz w:val="28"/>
                <w:szCs w:val="28"/>
              </w:rPr>
            </w:pPr>
            <w:r w:rsidRPr="000078CA">
              <w:rPr>
                <w:sz w:val="28"/>
                <w:szCs w:val="28"/>
              </w:rPr>
              <w:t>Privatizācijas aģentūras Privatizācijas ierosinājumu reģistrā</w:t>
            </w:r>
            <w:r w:rsidR="007E4631">
              <w:rPr>
                <w:sz w:val="28"/>
                <w:szCs w:val="28"/>
              </w:rPr>
              <w:t xml:space="preserve"> </w:t>
            </w:r>
            <w:r w:rsidR="00A71710" w:rsidRPr="00A71710">
              <w:rPr>
                <w:sz w:val="28"/>
                <w:szCs w:val="28"/>
              </w:rPr>
              <w:t xml:space="preserve">2005.gada 1.novembrī reģistrēts Agņa Miķelsona privatizācijas ierosinājums (reģistrēts ar Nr.1.24) par neapbūvētu </w:t>
            </w:r>
            <w:r w:rsidR="00B212B6" w:rsidRPr="00A71710">
              <w:rPr>
                <w:sz w:val="28"/>
                <w:szCs w:val="28"/>
              </w:rPr>
              <w:t>zemesgabal</w:t>
            </w:r>
            <w:r w:rsidR="00B212B6">
              <w:rPr>
                <w:sz w:val="28"/>
                <w:szCs w:val="28"/>
              </w:rPr>
              <w:t>a</w:t>
            </w:r>
            <w:r w:rsidR="00B212B6" w:rsidRPr="00A71710">
              <w:rPr>
                <w:sz w:val="28"/>
                <w:szCs w:val="28"/>
              </w:rPr>
              <w:t xml:space="preserve"> </w:t>
            </w:r>
            <w:r w:rsidR="00A71710" w:rsidRPr="00A71710">
              <w:rPr>
                <w:sz w:val="28"/>
                <w:szCs w:val="28"/>
              </w:rPr>
              <w:t>„Vecā pienotava” („Drustu koppienotava”) Drustu pagastā, Cēsu rajonā (pēc administratīvi teritoriālās reformas – Drustu pagastā, Raunas novadā), privatizāciju. 2005.gada 1.decembrī Privatizācijas aģentūras Privatizācijas ierosinājumu reģistrā reģistrēts Agņa Miķelsona privatizācijas ierosinājums (reģistrēts ar Nr.1.31) par atsevišķa nekustamā īpašuma „Vecā pienotava” („Drustu koppienotava”) Drustu pagastā, Cēsu rajonā, privatizāciju.</w:t>
            </w:r>
          </w:p>
          <w:p w:rsidR="005660C2" w:rsidRDefault="00BE254F" w:rsidP="000919A1">
            <w:pPr>
              <w:pStyle w:val="naiskr"/>
              <w:spacing w:before="0" w:after="120"/>
              <w:ind w:firstLine="720"/>
              <w:jc w:val="both"/>
              <w:rPr>
                <w:sz w:val="28"/>
                <w:szCs w:val="28"/>
              </w:rPr>
            </w:pPr>
            <w:r>
              <w:rPr>
                <w:sz w:val="28"/>
                <w:szCs w:val="28"/>
              </w:rPr>
              <w:t>Saskaņā a</w:t>
            </w:r>
            <w:r w:rsidR="000078CA" w:rsidRPr="000078CA">
              <w:rPr>
                <w:sz w:val="28"/>
                <w:szCs w:val="28"/>
              </w:rPr>
              <w:t>r Ministru kabineta 2008.gada 13.novembra rīkojumu Nr.714 „Par valsts akciju sabiedrības „Privatizācijas aģentūra” pilnvarošanu apzināt īpašuma objektus, par kuriem ir saņemti privatizācijas ierosinājumi”</w:t>
            </w:r>
            <w:r>
              <w:rPr>
                <w:sz w:val="28"/>
                <w:szCs w:val="28"/>
              </w:rPr>
              <w:t xml:space="preserve"> pielikuma </w:t>
            </w:r>
            <w:r w:rsidR="000F41F2">
              <w:rPr>
                <w:sz w:val="28"/>
                <w:szCs w:val="28"/>
              </w:rPr>
              <w:t xml:space="preserve">35.punktu </w:t>
            </w:r>
            <w:r w:rsidR="000078CA" w:rsidRPr="000078CA">
              <w:rPr>
                <w:sz w:val="28"/>
                <w:szCs w:val="28"/>
              </w:rPr>
              <w:t xml:space="preserve">Privatizācijas </w:t>
            </w:r>
            <w:r w:rsidR="000078CA" w:rsidRPr="000078CA">
              <w:rPr>
                <w:sz w:val="28"/>
                <w:szCs w:val="28"/>
              </w:rPr>
              <w:lastRenderedPageBreak/>
              <w:t xml:space="preserve">aģentūra ir pilnvarota valsts vārdā vērsties tiesā vai pie notāra, lai veiktu darbības, kas nepieciešamas minēto objektu atzīšanai par bezīpašnieka vai bezmantinieka mantu. </w:t>
            </w:r>
          </w:p>
          <w:p w:rsidR="000078CA" w:rsidRPr="000078CA" w:rsidRDefault="000078CA" w:rsidP="000078CA">
            <w:pPr>
              <w:pStyle w:val="naiskr"/>
              <w:spacing w:before="0" w:after="120"/>
              <w:ind w:firstLine="502"/>
              <w:jc w:val="both"/>
              <w:rPr>
                <w:sz w:val="28"/>
                <w:szCs w:val="28"/>
              </w:rPr>
            </w:pPr>
            <w:r w:rsidRPr="000078CA">
              <w:rPr>
                <w:sz w:val="28"/>
                <w:szCs w:val="28"/>
              </w:rPr>
              <w:t>Ar Rīgas pilsētas Vidzemes priekšpilsētas tiesas 2012.gada 8.oktobra spriedumu (spriedums stājies likumīgā spēkā 2012.gada 13.novembrī) lietā Nr.C30709110 nolemts apmierināt Privatizācijas aģentūras pieteikumu un konstatēt juridisko faktu, ka ēka (būve) „Vecā pienotava”, būves kadastra apzīmējums 4248 007 0172 001, kas atrodas Skolas ielā 5, Drustos, Drustu pagastā, Raunas novadā, uz  zemesgabala ar kadastra apzīmējumu 4248 007 0172,  ir bezīpašnieka lieta,</w:t>
            </w:r>
            <w:r w:rsidRPr="000078CA">
              <w:rPr>
                <w:color w:val="FF0000"/>
                <w:sz w:val="28"/>
                <w:szCs w:val="28"/>
              </w:rPr>
              <w:t xml:space="preserve"> </w:t>
            </w:r>
            <w:r w:rsidRPr="000078CA">
              <w:rPr>
                <w:sz w:val="28"/>
                <w:szCs w:val="28"/>
              </w:rPr>
              <w:t>kas piekritīga valstij.</w:t>
            </w:r>
          </w:p>
          <w:p w:rsidR="009A5894" w:rsidRPr="000078CA" w:rsidRDefault="009A5894" w:rsidP="009A5894">
            <w:pPr>
              <w:tabs>
                <w:tab w:val="left" w:pos="850"/>
              </w:tabs>
              <w:spacing w:before="120"/>
              <w:ind w:firstLine="720"/>
              <w:jc w:val="both"/>
              <w:rPr>
                <w:sz w:val="28"/>
                <w:szCs w:val="28"/>
              </w:rPr>
            </w:pPr>
            <w:r w:rsidRPr="000078CA">
              <w:rPr>
                <w:sz w:val="28"/>
                <w:szCs w:val="28"/>
              </w:rPr>
              <w:t xml:space="preserve">Saskaņā ar </w:t>
            </w:r>
            <w:r w:rsidR="00AA0756" w:rsidRPr="00C777DB">
              <w:rPr>
                <w:sz w:val="28"/>
                <w:szCs w:val="28"/>
              </w:rPr>
              <w:t>Ministru kabineta 2006.gada 25.aprīļa noteikumu Nr.315 „Kārtība, kādā veicama valstij piekritīgās mantas uzskaite, novērtēšana, realizācija, nodošana bez maksas, iznīcināšana, un realizācijas ieņēmumu ieskaitīšana valsts budžetā” (turpmāk – Noteikumi Nr.315)</w:t>
            </w:r>
            <w:r w:rsidR="00AA0756">
              <w:rPr>
                <w:sz w:val="28"/>
                <w:szCs w:val="28"/>
              </w:rPr>
              <w:t xml:space="preserve"> </w:t>
            </w:r>
            <w:r w:rsidR="00AA0756" w:rsidRPr="00053FF3">
              <w:rPr>
                <w:sz w:val="28"/>
                <w:szCs w:val="28"/>
              </w:rPr>
              <w:t xml:space="preserve"> </w:t>
            </w:r>
            <w:r w:rsidR="00AA0756">
              <w:rPr>
                <w:sz w:val="28"/>
                <w:szCs w:val="28"/>
              </w:rPr>
              <w:t>(</w:t>
            </w:r>
            <w:r w:rsidR="00AA0756" w:rsidRPr="00053FF3">
              <w:rPr>
                <w:sz w:val="28"/>
                <w:szCs w:val="28"/>
              </w:rPr>
              <w:t xml:space="preserve">Noteikumi bija spēkā līdz </w:t>
            </w:r>
            <w:r w:rsidR="00B62AF1" w:rsidRPr="00053FF3">
              <w:rPr>
                <w:sz w:val="28"/>
                <w:szCs w:val="28"/>
              </w:rPr>
              <w:t>201</w:t>
            </w:r>
            <w:r w:rsidR="00B62AF1">
              <w:rPr>
                <w:sz w:val="28"/>
                <w:szCs w:val="28"/>
              </w:rPr>
              <w:t>3</w:t>
            </w:r>
            <w:r w:rsidR="00AA0756" w:rsidRPr="00053FF3">
              <w:rPr>
                <w:sz w:val="28"/>
                <w:szCs w:val="28"/>
              </w:rPr>
              <w:t xml:space="preserve">.gada </w:t>
            </w:r>
            <w:r w:rsidR="00B62AF1">
              <w:rPr>
                <w:sz w:val="28"/>
                <w:szCs w:val="28"/>
              </w:rPr>
              <w:t>31.decembrim</w:t>
            </w:r>
            <w:r w:rsidR="00AA0756" w:rsidRPr="00053FF3">
              <w:rPr>
                <w:sz w:val="28"/>
                <w:szCs w:val="28"/>
              </w:rPr>
              <w:t>. No 2014.gada 1.janvāra ir spēkā Ministru kabineta 2013.gada 26.novembra noteikumi Nr.1354 „Kārtība, kādā veicama valstij piekritīgās mantas uzskaite, novērtēšana, realizācija, nodošana bez maksas, iznīcināšana un realizācijas ieņēmumu ieskaitīšana valsts budžetā”</w:t>
            </w:r>
            <w:r w:rsidR="004F59F1">
              <w:rPr>
                <w:sz w:val="28"/>
                <w:szCs w:val="28"/>
              </w:rPr>
              <w:t xml:space="preserve">) </w:t>
            </w:r>
            <w:r w:rsidRPr="000078CA">
              <w:rPr>
                <w:sz w:val="28"/>
                <w:szCs w:val="28"/>
              </w:rPr>
              <w:t>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9A5894" w:rsidRDefault="009A5894" w:rsidP="009A5894">
            <w:pPr>
              <w:spacing w:before="120" w:after="120"/>
              <w:ind w:firstLine="786"/>
              <w:jc w:val="both"/>
              <w:rPr>
                <w:sz w:val="28"/>
                <w:szCs w:val="28"/>
              </w:rPr>
            </w:pPr>
            <w:r w:rsidRPr="000078CA">
              <w:rPr>
                <w:sz w:val="28"/>
                <w:szCs w:val="28"/>
              </w:rPr>
              <w:t xml:space="preserve">Atbilstoši Noteikumu Nr.315 </w:t>
            </w:r>
            <w:r w:rsidRPr="000078CA">
              <w:rPr>
                <w:sz w:val="28"/>
                <w:szCs w:val="28"/>
              </w:rPr>
              <w:lastRenderedPageBreak/>
              <w:t>22.punktam valstij piekritīgās mantas novērtēšanas komisijas</w:t>
            </w:r>
            <w:r w:rsidRPr="000078CA">
              <w:rPr>
                <w:rFonts w:ascii="Arial" w:hAnsi="Arial" w:cs="Arial"/>
                <w:sz w:val="28"/>
                <w:szCs w:val="28"/>
              </w:rPr>
              <w:t xml:space="preserve"> </w:t>
            </w:r>
            <w:r w:rsidRPr="000078CA">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9A5894" w:rsidRPr="000078CA" w:rsidRDefault="009A5894" w:rsidP="009A5894">
            <w:pPr>
              <w:pStyle w:val="BodyText"/>
              <w:tabs>
                <w:tab w:val="left" w:pos="814"/>
                <w:tab w:val="left" w:pos="1129"/>
              </w:tabs>
              <w:ind w:firstLine="720"/>
              <w:jc w:val="both"/>
              <w:rPr>
                <w:sz w:val="28"/>
                <w:szCs w:val="28"/>
              </w:rPr>
            </w:pPr>
            <w:r w:rsidRPr="000078CA">
              <w:rPr>
                <w:sz w:val="28"/>
                <w:szCs w:val="28"/>
              </w:rPr>
              <w:t>Valsts ieņēmumu dienesta Nodokļu parādu piedziņas pārvalde ar 2013.gada 30.septembra vēstuli Nr.4.2.3/76754 ir informējusi, ka par bezīpašnieka mantu, kas piekritīga valstij,  atzītais nekustamais īpašums ēka (būve) „Vecā pienotava”, būves kadastra apzīmējums 4248 007 0172 001, kas atrodas Skolas ielā 5, Drustos, Drustu pagastā, Raunas novadā, uz  zemesgabala ar kadastra apzīmējumu 4248 007 0172, ir ņemta valsts uzskaitē 2013.gada 9.maijā ar valstij piekritīgās mantas pieņemšanas un nodošanas aktu Nr.008599.</w:t>
            </w:r>
          </w:p>
          <w:p w:rsidR="008B0540" w:rsidRPr="0026002A" w:rsidRDefault="008B0540" w:rsidP="00355733">
            <w:pPr>
              <w:spacing w:after="120"/>
              <w:ind w:firstLine="219"/>
              <w:jc w:val="both"/>
              <w:rPr>
                <w:b/>
                <w:sz w:val="28"/>
                <w:szCs w:val="28"/>
              </w:rPr>
            </w:pPr>
            <w:r w:rsidRPr="0026002A">
              <w:rPr>
                <w:b/>
                <w:sz w:val="28"/>
                <w:szCs w:val="28"/>
              </w:rPr>
              <w:t xml:space="preserve">Valsts īpašuma objekts </w:t>
            </w:r>
            <w:r w:rsidR="00CC2F1F" w:rsidRPr="00CC2F1F">
              <w:rPr>
                <w:b/>
                <w:sz w:val="28"/>
                <w:szCs w:val="28"/>
              </w:rPr>
              <w:t>„Vecā pienotava”</w:t>
            </w:r>
            <w:r w:rsidR="00CC2F1F">
              <w:rPr>
                <w:b/>
                <w:sz w:val="28"/>
                <w:szCs w:val="28"/>
              </w:rPr>
              <w:t xml:space="preserve"> </w:t>
            </w:r>
            <w:r w:rsidR="00CC2F1F" w:rsidRPr="00CC2F1F">
              <w:rPr>
                <w:b/>
                <w:sz w:val="28"/>
                <w:szCs w:val="28"/>
              </w:rPr>
              <w:t>Drustu pagastā, Raunas novadā</w:t>
            </w:r>
          </w:p>
          <w:p w:rsidR="008B0540" w:rsidRDefault="008B0540" w:rsidP="00355733">
            <w:pPr>
              <w:pStyle w:val="BodyTextIndent2"/>
              <w:ind w:firstLine="243"/>
              <w:rPr>
                <w:i w:val="0"/>
                <w:szCs w:val="28"/>
              </w:rPr>
            </w:pPr>
            <w:r>
              <w:rPr>
                <w:i w:val="0"/>
                <w:szCs w:val="28"/>
              </w:rPr>
              <w:t>1.1.</w:t>
            </w:r>
            <w:r w:rsidRPr="00B11C3B">
              <w:rPr>
                <w:i w:val="0"/>
                <w:szCs w:val="28"/>
              </w:rPr>
              <w:t>Valsts īpašuma objekta sastāvs:</w:t>
            </w:r>
            <w:r w:rsidRPr="0026002A">
              <w:rPr>
                <w:i w:val="0"/>
                <w:szCs w:val="28"/>
              </w:rPr>
              <w:t xml:space="preserve"> </w:t>
            </w:r>
          </w:p>
          <w:p w:rsidR="008B0540" w:rsidRPr="0026002A" w:rsidRDefault="008B0540" w:rsidP="00355733">
            <w:pPr>
              <w:pStyle w:val="BodyTextIndent2"/>
              <w:ind w:firstLine="669"/>
              <w:rPr>
                <w:b w:val="0"/>
                <w:i w:val="0"/>
                <w:szCs w:val="28"/>
              </w:rPr>
            </w:pPr>
            <w:r w:rsidRPr="0026002A">
              <w:rPr>
                <w:b w:val="0"/>
                <w:i w:val="0"/>
                <w:szCs w:val="28"/>
              </w:rPr>
              <w:t>Nekustamais īpašums sastāv no zemes vienības</w:t>
            </w:r>
            <w:r>
              <w:rPr>
                <w:b w:val="0"/>
                <w:i w:val="0"/>
                <w:szCs w:val="28"/>
              </w:rPr>
              <w:t xml:space="preserve"> </w:t>
            </w:r>
            <w:r w:rsidRPr="0026002A">
              <w:rPr>
                <w:b w:val="0"/>
                <w:i w:val="0"/>
                <w:szCs w:val="28"/>
              </w:rPr>
              <w:t>(</w:t>
            </w:r>
            <w:r w:rsidRPr="0026002A">
              <w:rPr>
                <w:b w:val="0"/>
                <w:i w:val="0"/>
                <w:snapToGrid w:val="0"/>
                <w:szCs w:val="28"/>
              </w:rPr>
              <w:t>zemes vienības kadastra apzīmējums</w:t>
            </w:r>
            <w:r w:rsidR="00CC2F1F">
              <w:rPr>
                <w:b w:val="0"/>
                <w:i w:val="0"/>
                <w:snapToGrid w:val="0"/>
                <w:szCs w:val="28"/>
              </w:rPr>
              <w:t xml:space="preserve"> </w:t>
            </w:r>
            <w:r w:rsidR="00CC2F1F" w:rsidRPr="00CC2F1F">
              <w:rPr>
                <w:b w:val="0"/>
                <w:i w:val="0"/>
                <w:snapToGrid w:val="0"/>
                <w:szCs w:val="28"/>
              </w:rPr>
              <w:t>4248 007 0172</w:t>
            </w:r>
            <w:r w:rsidRPr="0026002A">
              <w:rPr>
                <w:b w:val="0"/>
                <w:i w:val="0"/>
                <w:szCs w:val="28"/>
              </w:rPr>
              <w:t>)</w:t>
            </w:r>
            <w:r w:rsidR="00F7347F">
              <w:rPr>
                <w:b w:val="0"/>
                <w:i w:val="0"/>
                <w:szCs w:val="28"/>
              </w:rPr>
              <w:t xml:space="preserve"> (turpmāk – Zemesgabals)</w:t>
            </w:r>
            <w:r w:rsidRPr="0026002A">
              <w:rPr>
                <w:b w:val="0"/>
                <w:i w:val="0"/>
                <w:szCs w:val="28"/>
              </w:rPr>
              <w:t xml:space="preserve"> </w:t>
            </w:r>
            <w:r w:rsidRPr="0026002A">
              <w:rPr>
                <w:b w:val="0"/>
                <w:i w:val="0"/>
                <w:snapToGrid w:val="0"/>
                <w:szCs w:val="28"/>
              </w:rPr>
              <w:t xml:space="preserve">un </w:t>
            </w:r>
            <w:r w:rsidR="00C94891">
              <w:t xml:space="preserve"> </w:t>
            </w:r>
            <w:r w:rsidR="00C94891" w:rsidRPr="00C94891">
              <w:rPr>
                <w:b w:val="0"/>
                <w:i w:val="0"/>
                <w:snapToGrid w:val="0"/>
                <w:szCs w:val="28"/>
              </w:rPr>
              <w:t xml:space="preserve">būves – </w:t>
            </w:r>
            <w:r w:rsidR="00F7347F">
              <w:rPr>
                <w:b w:val="0"/>
                <w:i w:val="0"/>
                <w:snapToGrid w:val="0"/>
                <w:szCs w:val="28"/>
              </w:rPr>
              <w:t>„V</w:t>
            </w:r>
            <w:r w:rsidR="00C94891" w:rsidRPr="00C94891">
              <w:rPr>
                <w:b w:val="0"/>
                <w:i w:val="0"/>
                <w:snapToGrid w:val="0"/>
                <w:szCs w:val="28"/>
              </w:rPr>
              <w:t>ecā pienotava</w:t>
            </w:r>
            <w:r w:rsidR="00F7347F">
              <w:rPr>
                <w:b w:val="0"/>
                <w:i w:val="0"/>
                <w:snapToGrid w:val="0"/>
                <w:szCs w:val="28"/>
              </w:rPr>
              <w:t>”</w:t>
            </w:r>
            <w:r w:rsidR="00C94891" w:rsidRPr="00C94891">
              <w:rPr>
                <w:b w:val="0"/>
                <w:i w:val="0"/>
                <w:snapToGrid w:val="0"/>
                <w:szCs w:val="28"/>
              </w:rPr>
              <w:t xml:space="preserve"> (būves kadastra apzīmējums 4248 007 0172 001)</w:t>
            </w:r>
            <w:r w:rsidR="00F7347F">
              <w:rPr>
                <w:b w:val="0"/>
                <w:i w:val="0"/>
                <w:snapToGrid w:val="0"/>
                <w:szCs w:val="28"/>
              </w:rPr>
              <w:t xml:space="preserve"> (turpmāk – Būve)</w:t>
            </w:r>
            <w:r w:rsidR="00C94891" w:rsidRPr="00C94891">
              <w:rPr>
                <w:b w:val="0"/>
                <w:i w:val="0"/>
                <w:snapToGrid w:val="0"/>
                <w:szCs w:val="28"/>
              </w:rPr>
              <w:t xml:space="preserve"> </w:t>
            </w:r>
            <w:r w:rsidRPr="0026002A">
              <w:rPr>
                <w:b w:val="0"/>
                <w:i w:val="0"/>
                <w:szCs w:val="28"/>
              </w:rPr>
              <w:t xml:space="preserve">(turpmāk </w:t>
            </w:r>
            <w:r w:rsidR="00F7347F">
              <w:rPr>
                <w:b w:val="0"/>
                <w:i w:val="0"/>
                <w:szCs w:val="28"/>
              </w:rPr>
              <w:t>viss kopā</w:t>
            </w:r>
            <w:r w:rsidR="00F7347F" w:rsidRPr="0026002A">
              <w:rPr>
                <w:b w:val="0"/>
                <w:i w:val="0"/>
                <w:szCs w:val="28"/>
              </w:rPr>
              <w:t xml:space="preserve"> </w:t>
            </w:r>
            <w:r w:rsidRPr="0026002A">
              <w:rPr>
                <w:b w:val="0"/>
                <w:i w:val="0"/>
                <w:szCs w:val="28"/>
              </w:rPr>
              <w:t>– Objekts Nr.1).</w:t>
            </w:r>
          </w:p>
          <w:p w:rsidR="008B0540" w:rsidRPr="0026002A" w:rsidRDefault="008B0540" w:rsidP="00355733">
            <w:pPr>
              <w:spacing w:after="120"/>
              <w:ind w:firstLine="219"/>
              <w:jc w:val="both"/>
              <w:rPr>
                <w:b/>
                <w:sz w:val="28"/>
                <w:szCs w:val="28"/>
              </w:rPr>
            </w:pPr>
            <w:r w:rsidRPr="0026002A">
              <w:rPr>
                <w:b/>
                <w:sz w:val="28"/>
                <w:szCs w:val="28"/>
              </w:rPr>
              <w:t>1.2. Adrese, kadastra numurs un platība:</w:t>
            </w:r>
          </w:p>
          <w:p w:rsidR="008B0540" w:rsidRPr="0026002A" w:rsidRDefault="008B0540" w:rsidP="00355733">
            <w:pPr>
              <w:spacing w:after="120"/>
              <w:ind w:firstLine="669"/>
              <w:jc w:val="both"/>
              <w:rPr>
                <w:sz w:val="28"/>
                <w:szCs w:val="28"/>
              </w:rPr>
            </w:pPr>
            <w:r w:rsidRPr="0026002A">
              <w:rPr>
                <w:sz w:val="28"/>
                <w:szCs w:val="28"/>
              </w:rPr>
              <w:t>Objekta Nr.1 atrašanās vieta atbilstoši Nekustamā īpašuma valsts kadastra informācijas sistēmas datiem ir</w:t>
            </w:r>
            <w:r w:rsidR="00CC2F1F">
              <w:rPr>
                <w:sz w:val="28"/>
                <w:szCs w:val="28"/>
              </w:rPr>
              <w:t xml:space="preserve"> </w:t>
            </w:r>
            <w:r w:rsidR="00CC2F1F">
              <w:t xml:space="preserve"> </w:t>
            </w:r>
            <w:r w:rsidR="00CC2F1F">
              <w:rPr>
                <w:sz w:val="28"/>
                <w:szCs w:val="28"/>
              </w:rPr>
              <w:lastRenderedPageBreak/>
              <w:t>Drustu pagasts, Raunas novads</w:t>
            </w:r>
            <w:r w:rsidRPr="0026002A">
              <w:rPr>
                <w:sz w:val="28"/>
                <w:szCs w:val="28"/>
              </w:rPr>
              <w:t>.</w:t>
            </w:r>
          </w:p>
          <w:p w:rsidR="008B0540" w:rsidRPr="0026002A" w:rsidRDefault="008B0540" w:rsidP="00355733">
            <w:pPr>
              <w:spacing w:after="120"/>
              <w:ind w:firstLine="669"/>
              <w:jc w:val="both"/>
              <w:rPr>
                <w:sz w:val="28"/>
                <w:szCs w:val="28"/>
              </w:rPr>
            </w:pPr>
            <w:r w:rsidRPr="0026002A">
              <w:rPr>
                <w:sz w:val="28"/>
                <w:szCs w:val="28"/>
              </w:rPr>
              <w:t>Objekta Nr.1 sastāvā ietilpstošā</w:t>
            </w:r>
            <w:r>
              <w:rPr>
                <w:sz w:val="28"/>
                <w:szCs w:val="28"/>
              </w:rPr>
              <w:t xml:space="preserve"> </w:t>
            </w:r>
            <w:r w:rsidR="00F7347F">
              <w:rPr>
                <w:sz w:val="28"/>
                <w:szCs w:val="28"/>
              </w:rPr>
              <w:t>Zemesgabala</w:t>
            </w:r>
            <w:r w:rsidRPr="0026002A">
              <w:rPr>
                <w:sz w:val="28"/>
                <w:szCs w:val="28"/>
              </w:rPr>
              <w:t xml:space="preserve"> kopējā platība ir </w:t>
            </w:r>
            <w:r w:rsidR="00CC2F1F" w:rsidRPr="00CC2F1F">
              <w:rPr>
                <w:sz w:val="28"/>
                <w:szCs w:val="28"/>
              </w:rPr>
              <w:t>0.44 ha</w:t>
            </w:r>
            <w:r w:rsidR="00CC2F1F">
              <w:rPr>
                <w:sz w:val="28"/>
                <w:szCs w:val="28"/>
              </w:rPr>
              <w:t>.</w:t>
            </w:r>
          </w:p>
          <w:p w:rsidR="00CC2F1F" w:rsidRDefault="006E6C60" w:rsidP="006E6C60">
            <w:pPr>
              <w:spacing w:after="120"/>
              <w:ind w:firstLine="669"/>
              <w:jc w:val="both"/>
              <w:rPr>
                <w:sz w:val="28"/>
                <w:szCs w:val="28"/>
              </w:rPr>
            </w:pPr>
            <w:r>
              <w:rPr>
                <w:sz w:val="28"/>
                <w:szCs w:val="28"/>
              </w:rPr>
              <w:t>Objekta Nr.1</w:t>
            </w:r>
            <w:r w:rsidRPr="006E6C60">
              <w:rPr>
                <w:sz w:val="28"/>
                <w:szCs w:val="28"/>
              </w:rPr>
              <w:t xml:space="preserve"> sastāvā ietilpstošās </w:t>
            </w:r>
            <w:r w:rsidR="004B4BAD">
              <w:rPr>
                <w:sz w:val="28"/>
                <w:szCs w:val="28"/>
              </w:rPr>
              <w:t>B</w:t>
            </w:r>
            <w:r w:rsidRPr="006E6C60">
              <w:rPr>
                <w:sz w:val="28"/>
                <w:szCs w:val="28"/>
              </w:rPr>
              <w:t>ūves kopējā platība ir 370,70 m2.</w:t>
            </w:r>
          </w:p>
          <w:p w:rsidR="008B0540" w:rsidRPr="00B21D7A" w:rsidRDefault="008B0540" w:rsidP="00355733">
            <w:pPr>
              <w:spacing w:after="120"/>
              <w:ind w:firstLine="219"/>
              <w:jc w:val="both"/>
              <w:rPr>
                <w:b/>
                <w:sz w:val="28"/>
                <w:szCs w:val="28"/>
              </w:rPr>
            </w:pPr>
            <w:r w:rsidRPr="0026002A">
              <w:rPr>
                <w:b/>
                <w:sz w:val="28"/>
                <w:szCs w:val="28"/>
              </w:rPr>
              <w:t>1.3. Īpašuma tiesības</w:t>
            </w:r>
            <w:r w:rsidRPr="00B21D7A">
              <w:rPr>
                <w:b/>
                <w:sz w:val="28"/>
                <w:szCs w:val="28"/>
              </w:rPr>
              <w:t>:</w:t>
            </w:r>
          </w:p>
          <w:p w:rsidR="008B0540" w:rsidRPr="006E6C60" w:rsidRDefault="008B0540" w:rsidP="00355733">
            <w:pPr>
              <w:spacing w:after="120"/>
              <w:ind w:firstLine="786"/>
              <w:jc w:val="both"/>
              <w:rPr>
                <w:sz w:val="28"/>
                <w:szCs w:val="28"/>
              </w:rPr>
            </w:pPr>
            <w:r w:rsidRPr="006E6C60">
              <w:rPr>
                <w:sz w:val="28"/>
                <w:szCs w:val="28"/>
              </w:rPr>
              <w:t>Objekta Nr.1 īpašuma tiesības zemesgrāmatā nav nostiprinātas.</w:t>
            </w:r>
          </w:p>
          <w:p w:rsidR="006E6C60" w:rsidRPr="006E6C60" w:rsidRDefault="006E6C60" w:rsidP="006E6C60">
            <w:pPr>
              <w:spacing w:after="120"/>
              <w:ind w:firstLine="786"/>
              <w:jc w:val="both"/>
              <w:rPr>
                <w:sz w:val="28"/>
                <w:szCs w:val="28"/>
              </w:rPr>
            </w:pPr>
            <w:r w:rsidRPr="006E6C60">
              <w:rPr>
                <w:sz w:val="28"/>
                <w:szCs w:val="28"/>
              </w:rPr>
              <w:t xml:space="preserve">Saskaņā ar Drustu pagasta padomes 2005.gada 6.decembra vēstuli Nr.3-8/721, līdz 1940.gadam Cēsu-Madonas zemesgrāmatu nodaļā nav reģistrēts nekustamais īpašums „Vecā pienotava”. Ir reģistrēts īpašums „Drustu koppienotava Nr.86F, Nr.86Fa”, kura īpašniece 1940.gadā bijusi Drustu piensaimnieku biedrība. </w:t>
            </w:r>
          </w:p>
          <w:p w:rsidR="006E6C60" w:rsidRPr="006E6C60" w:rsidRDefault="006E6C60" w:rsidP="006E6C60">
            <w:pPr>
              <w:spacing w:after="120"/>
              <w:ind w:firstLine="786"/>
              <w:jc w:val="both"/>
              <w:rPr>
                <w:sz w:val="28"/>
                <w:szCs w:val="28"/>
              </w:rPr>
            </w:pPr>
            <w:r w:rsidRPr="006E6C60">
              <w:rPr>
                <w:sz w:val="28"/>
                <w:szCs w:val="28"/>
              </w:rPr>
              <w:t xml:space="preserve">Valsts zemes dienesta 2007.gada 4.oktobra izziņā Nr.9B-3C/1543 norādīts, ka Valsts zemes dienesta Vidzemes reģionālās nodaļas Cēsu biroja rīcībā nav dokumentu, kas apliecinātu nekustamā īpašuma Cēsu rajona Drustu pagastā „Vecā pienotava”, </w:t>
            </w:r>
            <w:r w:rsidR="00037D0D">
              <w:rPr>
                <w:sz w:val="28"/>
                <w:szCs w:val="28"/>
              </w:rPr>
              <w:t xml:space="preserve">(nekustamā īpašuma </w:t>
            </w:r>
            <w:r w:rsidRPr="006E6C60">
              <w:rPr>
                <w:sz w:val="28"/>
                <w:szCs w:val="28"/>
              </w:rPr>
              <w:t>kadastra Nr.4248 007 0172</w:t>
            </w:r>
            <w:r w:rsidR="00037D0D">
              <w:rPr>
                <w:sz w:val="28"/>
                <w:szCs w:val="28"/>
              </w:rPr>
              <w:t>)</w:t>
            </w:r>
            <w:r w:rsidRPr="006E6C60">
              <w:rPr>
                <w:sz w:val="28"/>
                <w:szCs w:val="28"/>
              </w:rPr>
              <w:t xml:space="preserve">, zemes vēsturisko piederību un nosaukumu. Iesniegumi par zemes īpašumtiesību atjaunošanu uz Cēsu rajona Drustu pagasta „Vecā pienotava” zemi nav saņemti. </w:t>
            </w:r>
          </w:p>
          <w:p w:rsidR="006E6C60" w:rsidRPr="006E6C60" w:rsidRDefault="006E6C60" w:rsidP="006E6C60">
            <w:pPr>
              <w:spacing w:after="120"/>
              <w:ind w:firstLine="786"/>
              <w:jc w:val="both"/>
              <w:rPr>
                <w:sz w:val="28"/>
                <w:szCs w:val="28"/>
              </w:rPr>
            </w:pPr>
            <w:r w:rsidRPr="006E6C60">
              <w:rPr>
                <w:sz w:val="28"/>
                <w:szCs w:val="28"/>
              </w:rPr>
              <w:t xml:space="preserve">Saskaņā ar Latvijas Valsts vēstures arhīva 2009.gada 26.maija izziņu Nr.5-JP-1448/12 arhīva fonda „Cēsu-Madonas zemesgrāmatu nodaļa” dokumentos „B” zemesgrāmatu </w:t>
            </w:r>
            <w:r w:rsidR="00BE254F" w:rsidRPr="006E6C60">
              <w:rPr>
                <w:sz w:val="28"/>
                <w:szCs w:val="28"/>
              </w:rPr>
              <w:t xml:space="preserve"> nodalījumā </w:t>
            </w:r>
            <w:r w:rsidRPr="006E6C60">
              <w:rPr>
                <w:sz w:val="28"/>
                <w:szCs w:val="28"/>
              </w:rPr>
              <w:t xml:space="preserve">Nr.8553 ierakstīts nekustamais īpašums „Drustu koppienotava Nr.86F; 86Fa”, kuram uz 1927.gada 25.novembra izpirkuma līguma pamata īpašuma tiesības apstiprinātas Drustu centra piensaimnieku sabiedrībai. </w:t>
            </w:r>
          </w:p>
          <w:p w:rsidR="006E6C60" w:rsidRPr="006E6C60" w:rsidRDefault="006E6C60" w:rsidP="006E6C60">
            <w:pPr>
              <w:spacing w:after="120"/>
              <w:ind w:firstLine="786"/>
              <w:jc w:val="both"/>
              <w:rPr>
                <w:sz w:val="28"/>
                <w:szCs w:val="28"/>
              </w:rPr>
            </w:pPr>
            <w:r w:rsidRPr="006E6C60">
              <w:rPr>
                <w:sz w:val="28"/>
                <w:szCs w:val="28"/>
              </w:rPr>
              <w:t xml:space="preserve">Saskaņā ar Valsts zemes dienesta Kadastra informācijas datiem Zemesgabala </w:t>
            </w:r>
            <w:r w:rsidRPr="006E6C60">
              <w:rPr>
                <w:sz w:val="28"/>
                <w:szCs w:val="28"/>
              </w:rPr>
              <w:lastRenderedPageBreak/>
              <w:t xml:space="preserve">statuss ir rezerves zemes fonds. </w:t>
            </w:r>
          </w:p>
          <w:p w:rsidR="006E6C60" w:rsidRPr="006E6C60" w:rsidRDefault="006E6C60" w:rsidP="006E6C60">
            <w:pPr>
              <w:spacing w:after="120"/>
              <w:ind w:firstLine="720"/>
              <w:jc w:val="both"/>
              <w:rPr>
                <w:sz w:val="28"/>
                <w:szCs w:val="28"/>
              </w:rPr>
            </w:pPr>
            <w:r w:rsidRPr="006E6C60">
              <w:rPr>
                <w:sz w:val="28"/>
                <w:szCs w:val="28"/>
              </w:rPr>
              <w:t xml:space="preserve">Ar Rīgas pilsētas Vidzemes priekšpilsētas tiesas 2012.gada 8.oktobra spriedumu (spriedums stājies likumīgā spēkā 2012.gada 13.novembrī) lietā Nr.C30709110 nolemts apmierināt Privatizācijas aģentūras pieteikumu un konstatēt juridisko faktu, ka </w:t>
            </w:r>
            <w:r w:rsidR="004B4BAD">
              <w:rPr>
                <w:sz w:val="28"/>
                <w:szCs w:val="28"/>
              </w:rPr>
              <w:t>Būve</w:t>
            </w:r>
            <w:r w:rsidRPr="006E6C60">
              <w:rPr>
                <w:sz w:val="28"/>
                <w:szCs w:val="28"/>
              </w:rPr>
              <w:t xml:space="preserve">, kas atrodas uz </w:t>
            </w:r>
            <w:r w:rsidR="004B4BAD">
              <w:rPr>
                <w:sz w:val="28"/>
                <w:szCs w:val="28"/>
              </w:rPr>
              <w:t>Z</w:t>
            </w:r>
            <w:r w:rsidRPr="006E6C60">
              <w:rPr>
                <w:sz w:val="28"/>
                <w:szCs w:val="28"/>
              </w:rPr>
              <w:t>emesgabala</w:t>
            </w:r>
            <w:r w:rsidR="004B4BAD">
              <w:rPr>
                <w:sz w:val="28"/>
                <w:szCs w:val="28"/>
              </w:rPr>
              <w:t xml:space="preserve"> </w:t>
            </w:r>
            <w:r w:rsidRPr="006E6C60">
              <w:rPr>
                <w:sz w:val="28"/>
                <w:szCs w:val="28"/>
              </w:rPr>
              <w:t>ir bezīpašnieka lieta,</w:t>
            </w:r>
            <w:r w:rsidRPr="006E6C60">
              <w:rPr>
                <w:color w:val="FF0000"/>
                <w:sz w:val="28"/>
                <w:szCs w:val="28"/>
              </w:rPr>
              <w:t xml:space="preserve"> </w:t>
            </w:r>
            <w:r w:rsidRPr="006E6C60">
              <w:rPr>
                <w:sz w:val="28"/>
                <w:szCs w:val="28"/>
              </w:rPr>
              <w:t>kas piekritīga valstij.</w:t>
            </w:r>
          </w:p>
          <w:p w:rsidR="006E6C60" w:rsidRDefault="006E6C60" w:rsidP="006E6C60">
            <w:pPr>
              <w:spacing w:after="120"/>
              <w:ind w:firstLine="720"/>
              <w:jc w:val="both"/>
              <w:rPr>
                <w:snapToGrid w:val="0"/>
                <w:sz w:val="28"/>
                <w:szCs w:val="28"/>
              </w:rPr>
            </w:pPr>
            <w:r w:rsidRPr="006E6C60">
              <w:rPr>
                <w:sz w:val="28"/>
                <w:szCs w:val="28"/>
              </w:rPr>
              <w:t xml:space="preserve">Pamatojoties uz likuma „Par valsts un pašvaldību zemes īpašuma tiesībām un to nostiprināšanu zemesgrāmatās” 2.panta otrās daļas 1.punktu </w:t>
            </w:r>
            <w:r w:rsidR="0062264D">
              <w:rPr>
                <w:sz w:val="28"/>
                <w:szCs w:val="28"/>
              </w:rPr>
              <w:t>Zemesgabals</w:t>
            </w:r>
            <w:r w:rsidRPr="006E6C60">
              <w:rPr>
                <w:snapToGrid w:val="0"/>
                <w:sz w:val="28"/>
                <w:szCs w:val="28"/>
              </w:rPr>
              <w:t xml:space="preserve"> piekrīt valstij un </w:t>
            </w:r>
            <w:r w:rsidR="0062264D" w:rsidRPr="006E6C60">
              <w:rPr>
                <w:snapToGrid w:val="0"/>
                <w:sz w:val="28"/>
                <w:szCs w:val="28"/>
              </w:rPr>
              <w:t>ierakstām</w:t>
            </w:r>
            <w:r w:rsidR="0062264D">
              <w:rPr>
                <w:snapToGrid w:val="0"/>
                <w:sz w:val="28"/>
                <w:szCs w:val="28"/>
              </w:rPr>
              <w:t>s</w:t>
            </w:r>
            <w:r w:rsidR="0062264D" w:rsidRPr="006E6C60">
              <w:rPr>
                <w:snapToGrid w:val="0"/>
                <w:sz w:val="28"/>
                <w:szCs w:val="28"/>
              </w:rPr>
              <w:t xml:space="preserve"> </w:t>
            </w:r>
            <w:r w:rsidRPr="006E6C60">
              <w:rPr>
                <w:snapToGrid w:val="0"/>
                <w:sz w:val="28"/>
                <w:szCs w:val="28"/>
              </w:rPr>
              <w:t xml:space="preserve">zemesgrāmatā uz valsts vārda, jo uz </w:t>
            </w:r>
            <w:r w:rsidR="0062264D">
              <w:rPr>
                <w:snapToGrid w:val="0"/>
                <w:sz w:val="28"/>
                <w:szCs w:val="28"/>
              </w:rPr>
              <w:t>tā</w:t>
            </w:r>
            <w:r w:rsidRPr="006E6C60">
              <w:rPr>
                <w:snapToGrid w:val="0"/>
                <w:sz w:val="28"/>
                <w:szCs w:val="28"/>
              </w:rPr>
              <w:t xml:space="preserve"> atrodas valstij piederoša </w:t>
            </w:r>
            <w:r w:rsidR="0062264D">
              <w:rPr>
                <w:snapToGrid w:val="0"/>
                <w:sz w:val="28"/>
                <w:szCs w:val="28"/>
              </w:rPr>
              <w:t>Būve</w:t>
            </w:r>
            <w:r w:rsidRPr="006E6C60">
              <w:rPr>
                <w:snapToGrid w:val="0"/>
                <w:sz w:val="28"/>
                <w:szCs w:val="28"/>
              </w:rPr>
              <w:t>.</w:t>
            </w:r>
          </w:p>
          <w:p w:rsidR="008D1BED" w:rsidRPr="008D1BED" w:rsidRDefault="008D1BED" w:rsidP="006E3523">
            <w:pPr>
              <w:spacing w:after="120"/>
              <w:ind w:firstLine="720"/>
              <w:jc w:val="both"/>
              <w:rPr>
                <w:sz w:val="28"/>
                <w:szCs w:val="28"/>
              </w:rPr>
            </w:pPr>
            <w:r w:rsidRPr="008D1BED">
              <w:rPr>
                <w:sz w:val="28"/>
                <w:szCs w:val="28"/>
              </w:rPr>
              <w:t xml:space="preserve">Šā gada 1.janvārī spēkā stājās Zemes pārvaldības likums. Atbilstoši Zemes pārvaldības likuma 17.panta </w:t>
            </w:r>
            <w:r w:rsidR="00E77789">
              <w:rPr>
                <w:sz w:val="28"/>
                <w:szCs w:val="28"/>
              </w:rPr>
              <w:t>pirmajai daļai r</w:t>
            </w:r>
            <w:r w:rsidR="00E77789" w:rsidRPr="00E77789">
              <w:rPr>
                <w:sz w:val="28"/>
                <w:szCs w:val="28"/>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00511CC5">
              <w:rPr>
                <w:sz w:val="28"/>
                <w:szCs w:val="28"/>
              </w:rPr>
              <w:t xml:space="preserve"> Savukārt atbilstoši minētā likuma 17.panta </w:t>
            </w:r>
            <w:r w:rsidRPr="008D1BED">
              <w:rPr>
                <w:sz w:val="28"/>
                <w:szCs w:val="28"/>
              </w:rPr>
              <w:t xml:space="preserve">ceturtajai daļai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w:t>
            </w:r>
            <w:r w:rsidRPr="008D1BED">
              <w:rPr>
                <w:sz w:val="28"/>
                <w:szCs w:val="28"/>
                <w:u w:val="single"/>
              </w:rPr>
              <w:t xml:space="preserve">un </w:t>
            </w:r>
            <w:r w:rsidRPr="00E4500A">
              <w:rPr>
                <w:sz w:val="28"/>
                <w:szCs w:val="28"/>
                <w:u w:val="single"/>
              </w:rPr>
              <w:t xml:space="preserve">Ministru kabinets var izdot rīkojumu par zemes gabala piederību vai piekritību valstij, ja rezerves zemes fondā ieskaitītais zemes gabals ir valstij vai pašvaldībai piederošā vai piekrītošā zeme atbilstoši likumam "Par valsts un pašvaldību zemes </w:t>
            </w:r>
            <w:r w:rsidRPr="00E4500A">
              <w:rPr>
                <w:sz w:val="28"/>
                <w:szCs w:val="28"/>
                <w:u w:val="single"/>
              </w:rPr>
              <w:lastRenderedPageBreak/>
              <w:t>īpašuma tiesībām un to nostiprināšanu zemesgrāmatās</w:t>
            </w:r>
            <w:r w:rsidRPr="00E4500A">
              <w:rPr>
                <w:sz w:val="28"/>
                <w:szCs w:val="28"/>
              </w:rPr>
              <w:t>"</w:t>
            </w:r>
            <w:r w:rsidRPr="008D1BED">
              <w:rPr>
                <w:sz w:val="28"/>
                <w:szCs w:val="28"/>
              </w:rPr>
              <w:t>.</w:t>
            </w:r>
            <w:r w:rsidR="007819F3">
              <w:rPr>
                <w:sz w:val="28"/>
                <w:szCs w:val="28"/>
              </w:rPr>
              <w:t xml:space="preserve"> </w:t>
            </w:r>
            <w:r w:rsidR="00986E2F">
              <w:rPr>
                <w:sz w:val="28"/>
                <w:szCs w:val="28"/>
              </w:rPr>
              <w:t xml:space="preserve">Tāpat norādām, ka </w:t>
            </w:r>
            <w:r w:rsidR="001D6141">
              <w:rPr>
                <w:sz w:val="28"/>
                <w:szCs w:val="28"/>
              </w:rPr>
              <w:t xml:space="preserve">Ministru kabinets nav izdevis </w:t>
            </w:r>
            <w:r w:rsidR="007F33D0">
              <w:rPr>
                <w:sz w:val="28"/>
                <w:szCs w:val="28"/>
              </w:rPr>
              <w:t xml:space="preserve">rīkojumu par zemes reformas pabeigšanu </w:t>
            </w:r>
            <w:r w:rsidR="00986E2F">
              <w:rPr>
                <w:sz w:val="28"/>
                <w:szCs w:val="28"/>
              </w:rPr>
              <w:t>Raunas novadā</w:t>
            </w:r>
            <w:r w:rsidR="003979BE">
              <w:rPr>
                <w:sz w:val="28"/>
                <w:szCs w:val="28"/>
              </w:rPr>
              <w:t>.</w:t>
            </w:r>
          </w:p>
          <w:p w:rsidR="006E3523" w:rsidRPr="00185394" w:rsidRDefault="006E3523" w:rsidP="006E3523">
            <w:pPr>
              <w:spacing w:after="120"/>
              <w:ind w:firstLine="720"/>
              <w:jc w:val="both"/>
              <w:rPr>
                <w:sz w:val="28"/>
                <w:szCs w:val="28"/>
              </w:rPr>
            </w:pPr>
            <w:r w:rsidRPr="00185394">
              <w:rPr>
                <w:sz w:val="28"/>
                <w:szCs w:val="28"/>
              </w:rPr>
              <w:t xml:space="preserve">Turklāt jānorāda, ka 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w:t>
            </w:r>
          </w:p>
          <w:p w:rsidR="006E3523" w:rsidRPr="006E3523" w:rsidRDefault="006E3523" w:rsidP="006E3523">
            <w:pPr>
              <w:spacing w:after="120"/>
              <w:ind w:firstLine="720"/>
              <w:jc w:val="both"/>
              <w:rPr>
                <w:sz w:val="28"/>
                <w:szCs w:val="28"/>
              </w:rPr>
            </w:pPr>
            <w:r w:rsidRPr="00185394">
              <w:rPr>
                <w:sz w:val="28"/>
                <w:szCs w:val="28"/>
              </w:rPr>
              <w:t xml:space="preserve">Saskaņā ar Privatizācijas likuma 8.panta pirmās 3.punktu Privatizācijas aģentūras funkcija ir sagatavot </w:t>
            </w:r>
            <w:r w:rsidRPr="00185394">
              <w:t xml:space="preserve"> </w:t>
            </w:r>
            <w:r w:rsidRPr="00185394">
              <w:rPr>
                <w:sz w:val="28"/>
                <w:szCs w:val="28"/>
              </w:rPr>
              <w:t xml:space="preserve">valsts īpašuma objektus privatizācijai. Līdz ar to Zemesgabals un uz tā esošā, valstij piederošā, </w:t>
            </w:r>
            <w:r w:rsidR="00D1047C">
              <w:rPr>
                <w:sz w:val="28"/>
                <w:szCs w:val="28"/>
              </w:rPr>
              <w:t>Būve</w:t>
            </w:r>
            <w:r w:rsidRPr="00185394">
              <w:rPr>
                <w:sz w:val="28"/>
                <w:szCs w:val="28"/>
              </w:rPr>
              <w:t xml:space="preserve"> tiks ierakstīta zemesgrāmatā uz valsts vārda Privatizācijas aģentūras personā.</w:t>
            </w:r>
          </w:p>
          <w:p w:rsidR="008B0540" w:rsidRPr="00B21D7A" w:rsidRDefault="008B0540" w:rsidP="00355733">
            <w:pPr>
              <w:spacing w:after="120"/>
              <w:ind w:firstLine="219"/>
              <w:jc w:val="both"/>
              <w:rPr>
                <w:b/>
                <w:sz w:val="28"/>
                <w:szCs w:val="28"/>
              </w:rPr>
            </w:pPr>
            <w:r w:rsidRPr="00B21D7A">
              <w:rPr>
                <w:b/>
                <w:sz w:val="28"/>
                <w:szCs w:val="28"/>
              </w:rPr>
              <w:t>1.4. Privatizācijas ierosinājums:</w:t>
            </w:r>
          </w:p>
          <w:p w:rsidR="006E6C60" w:rsidRDefault="006E6C60" w:rsidP="00355733">
            <w:pPr>
              <w:spacing w:after="120"/>
              <w:ind w:firstLine="219"/>
              <w:jc w:val="both"/>
              <w:rPr>
                <w:sz w:val="28"/>
                <w:szCs w:val="28"/>
              </w:rPr>
            </w:pPr>
            <w:r w:rsidRPr="006E6C60">
              <w:rPr>
                <w:sz w:val="28"/>
                <w:szCs w:val="28"/>
              </w:rPr>
              <w:t xml:space="preserve">Agņa Miķelsona ierosinājumi par valsts īpašuma objekta nodošanu privatizācijai Privatizācijas aģentūras Privatizācijas ierosinājumu reģistrā reģistrēti 2005.gada 1.novembrī ar Nr.1.24 un 2005.gada 1.decembrī ar Nr.1.31. </w:t>
            </w:r>
          </w:p>
          <w:p w:rsidR="008B0540" w:rsidRPr="0026002A" w:rsidRDefault="008B0540" w:rsidP="00355733">
            <w:pPr>
              <w:spacing w:after="120"/>
              <w:ind w:firstLine="219"/>
              <w:jc w:val="both"/>
              <w:rPr>
                <w:b/>
                <w:sz w:val="28"/>
                <w:szCs w:val="28"/>
              </w:rPr>
            </w:pPr>
            <w:r w:rsidRPr="0026002A">
              <w:rPr>
                <w:b/>
                <w:sz w:val="28"/>
                <w:szCs w:val="28"/>
              </w:rPr>
              <w:t>1.5. Valdītājs:</w:t>
            </w:r>
          </w:p>
          <w:p w:rsidR="006E6C60" w:rsidRDefault="006E6C60" w:rsidP="00355733">
            <w:pPr>
              <w:spacing w:after="120"/>
              <w:ind w:firstLine="219"/>
              <w:jc w:val="both"/>
              <w:rPr>
                <w:sz w:val="28"/>
                <w:szCs w:val="28"/>
              </w:rPr>
            </w:pPr>
            <w:r w:rsidRPr="006E6C60">
              <w:rPr>
                <w:sz w:val="28"/>
                <w:szCs w:val="28"/>
              </w:rPr>
              <w:t xml:space="preserve">Valsts ieņēmumu dienests ir ņēmis </w:t>
            </w:r>
            <w:r w:rsidR="0062264D">
              <w:rPr>
                <w:sz w:val="28"/>
                <w:szCs w:val="28"/>
              </w:rPr>
              <w:t>Būvi</w:t>
            </w:r>
            <w:r w:rsidRPr="006E6C60">
              <w:rPr>
                <w:sz w:val="28"/>
                <w:szCs w:val="28"/>
              </w:rPr>
              <w:t xml:space="preserve">, kas atrodas </w:t>
            </w:r>
            <w:r w:rsidR="00513AE1">
              <w:rPr>
                <w:sz w:val="28"/>
                <w:szCs w:val="28"/>
              </w:rPr>
              <w:t xml:space="preserve">uz  </w:t>
            </w:r>
            <w:r w:rsidR="00AF4FED">
              <w:rPr>
                <w:sz w:val="28"/>
                <w:szCs w:val="28"/>
              </w:rPr>
              <w:t>Z</w:t>
            </w:r>
            <w:r w:rsidRPr="006E6C60">
              <w:rPr>
                <w:sz w:val="28"/>
                <w:szCs w:val="28"/>
              </w:rPr>
              <w:t>emesgabala valsts uzskaitē 2013.gada 9.maijā ar valstij piekritīgās mantas pieņemšanas un nodošanas aktu Nr.008599.</w:t>
            </w:r>
          </w:p>
          <w:p w:rsidR="008B0540" w:rsidRPr="00B21D7A" w:rsidRDefault="008B0540" w:rsidP="00355733">
            <w:pPr>
              <w:spacing w:after="120"/>
              <w:ind w:firstLine="219"/>
              <w:jc w:val="both"/>
              <w:rPr>
                <w:b/>
                <w:sz w:val="28"/>
                <w:szCs w:val="28"/>
              </w:rPr>
            </w:pPr>
            <w:r w:rsidRPr="00B21D7A">
              <w:rPr>
                <w:b/>
                <w:sz w:val="28"/>
                <w:szCs w:val="28"/>
              </w:rPr>
              <w:t>1.6. Noma:</w:t>
            </w:r>
          </w:p>
          <w:p w:rsidR="008B0540" w:rsidRPr="00B21D7A" w:rsidRDefault="008B0540" w:rsidP="00355733">
            <w:pPr>
              <w:spacing w:after="120"/>
              <w:ind w:firstLine="720"/>
              <w:jc w:val="both"/>
              <w:rPr>
                <w:sz w:val="28"/>
                <w:szCs w:val="28"/>
              </w:rPr>
            </w:pPr>
            <w:r w:rsidRPr="00B21D7A">
              <w:rPr>
                <w:sz w:val="28"/>
                <w:szCs w:val="28"/>
              </w:rPr>
              <w:t>Objekts Nr.1 nav iznomāts.</w:t>
            </w:r>
          </w:p>
          <w:p w:rsidR="008B0540" w:rsidRPr="00B21D7A" w:rsidRDefault="008B0540" w:rsidP="00355733">
            <w:pPr>
              <w:spacing w:after="120"/>
              <w:ind w:firstLine="219"/>
              <w:jc w:val="both"/>
              <w:rPr>
                <w:b/>
                <w:sz w:val="28"/>
                <w:szCs w:val="28"/>
              </w:rPr>
            </w:pPr>
            <w:r w:rsidRPr="00B21D7A">
              <w:rPr>
                <w:b/>
                <w:sz w:val="28"/>
                <w:szCs w:val="28"/>
              </w:rPr>
              <w:t>1.7. Pirmpirkuma tiesības:</w:t>
            </w:r>
          </w:p>
          <w:p w:rsidR="008B0540" w:rsidRDefault="008B0540" w:rsidP="00355733">
            <w:pPr>
              <w:spacing w:after="120"/>
              <w:ind w:firstLine="720"/>
              <w:jc w:val="both"/>
              <w:rPr>
                <w:sz w:val="28"/>
                <w:szCs w:val="28"/>
              </w:rPr>
            </w:pPr>
            <w:r w:rsidRPr="00B21D7A">
              <w:rPr>
                <w:sz w:val="28"/>
                <w:szCs w:val="28"/>
              </w:rPr>
              <w:t>Objektam Nr.1 nav pirmpirkuma tiesīgās personas.</w:t>
            </w:r>
          </w:p>
          <w:p w:rsidR="008B0540" w:rsidRPr="00FA43DD" w:rsidRDefault="008B0540" w:rsidP="00FA43DD">
            <w:pPr>
              <w:pStyle w:val="BodyTextIndent"/>
              <w:tabs>
                <w:tab w:val="left" w:pos="2280"/>
              </w:tabs>
              <w:ind w:left="0" w:firstLine="669"/>
              <w:jc w:val="both"/>
              <w:rPr>
                <w:snapToGrid w:val="0"/>
                <w:sz w:val="28"/>
                <w:szCs w:val="28"/>
                <w:lang w:eastAsia="en-US"/>
              </w:rPr>
            </w:pPr>
            <w:r w:rsidRPr="0093291B">
              <w:rPr>
                <w:sz w:val="28"/>
                <w:szCs w:val="28"/>
              </w:rPr>
              <w:lastRenderedPageBreak/>
              <w:t xml:space="preserve">Ministru kabineta rīkojuma projekts paredz nodot privatizācijai un ierakstīt zemesgrāmatā uz valsts vārda Privatizācijas aģentūras personā </w:t>
            </w:r>
            <w:r w:rsidR="00964021">
              <w:rPr>
                <w:snapToGrid w:val="0"/>
                <w:sz w:val="28"/>
                <w:szCs w:val="28"/>
                <w:lang w:eastAsia="en-US"/>
              </w:rPr>
              <w:t>Objektu Nr.1.</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624573" w:rsidRDefault="008B0540" w:rsidP="00355733">
            <w:pPr>
              <w:pStyle w:val="FootnoteText"/>
              <w:rPr>
                <w:sz w:val="28"/>
                <w:szCs w:val="28"/>
              </w:rPr>
            </w:pPr>
            <w:r w:rsidRPr="00624573">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624573" w:rsidRDefault="008B0540" w:rsidP="00355733">
            <w:pPr>
              <w:pStyle w:val="naiskr"/>
              <w:spacing w:before="0" w:after="0"/>
              <w:rPr>
                <w:sz w:val="28"/>
                <w:szCs w:val="28"/>
              </w:rPr>
            </w:pPr>
            <w:r w:rsidRPr="00624573">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3291B" w:rsidRDefault="008B0540" w:rsidP="00355733">
            <w:pPr>
              <w:pStyle w:val="naiskr"/>
              <w:spacing w:before="120" w:after="120"/>
              <w:jc w:val="both"/>
              <w:rPr>
                <w:iCs/>
                <w:sz w:val="28"/>
                <w:szCs w:val="28"/>
              </w:rPr>
            </w:pPr>
            <w:r w:rsidRPr="0093291B">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93291B" w:rsidRDefault="008B0540" w:rsidP="00355733">
            <w:pPr>
              <w:pStyle w:val="naiskr"/>
              <w:spacing w:before="0" w:after="0"/>
              <w:jc w:val="both"/>
              <w:rPr>
                <w:sz w:val="28"/>
                <w:szCs w:val="28"/>
              </w:rPr>
            </w:pPr>
            <w:r w:rsidRPr="0093291B">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93291B" w:rsidRDefault="008B0540" w:rsidP="00355733">
            <w:pPr>
              <w:pStyle w:val="naiskr"/>
              <w:spacing w:before="120" w:after="120"/>
              <w:rPr>
                <w:sz w:val="28"/>
                <w:szCs w:val="28"/>
              </w:rPr>
            </w:pPr>
            <w:r w:rsidRPr="0093291B">
              <w:rPr>
                <w:sz w:val="28"/>
                <w:szCs w:val="28"/>
              </w:rPr>
              <w:t>Nav.</w:t>
            </w: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tbl>
      <w:tblPr>
        <w:tblW w:w="5404" w:type="pct"/>
        <w:jc w:val="center"/>
        <w:tblCellSpacing w:w="15" w:type="dxa"/>
        <w:tblInd w:w="-5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5E510E" w:rsidRPr="006752A0" w:rsidTr="000E5309">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5E510E" w:rsidRPr="006752A0" w:rsidRDefault="005E510E" w:rsidP="000E5309">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5E510E" w:rsidRPr="006752A0" w:rsidTr="000E5309">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E510E" w:rsidRPr="006752A0" w:rsidRDefault="005E510E" w:rsidP="000E5309">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rPr>
                <w:sz w:val="28"/>
                <w:szCs w:val="28"/>
              </w:rPr>
            </w:pPr>
            <w:r w:rsidRPr="00D214A7">
              <w:rPr>
                <w:sz w:val="28"/>
                <w:szCs w:val="28"/>
              </w:rPr>
              <w:t>Ministru kabineta rīkojuma projekta izpildi nodrošinās Privatizācijas aģentūra.</w:t>
            </w:r>
          </w:p>
        </w:tc>
      </w:tr>
      <w:tr w:rsidR="005E510E" w:rsidRPr="006752A0" w:rsidTr="000E5309">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E510E" w:rsidRPr="006752A0" w:rsidRDefault="005E510E" w:rsidP="000E5309">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rsidR="005E510E" w:rsidRPr="00D214A7" w:rsidRDefault="005E510E" w:rsidP="000E5309">
            <w:pPr>
              <w:pStyle w:val="naisf"/>
              <w:tabs>
                <w:tab w:val="left" w:pos="6804"/>
              </w:tabs>
              <w:spacing w:before="0" w:after="0"/>
              <w:ind w:firstLine="0"/>
              <w:rPr>
                <w:sz w:val="28"/>
                <w:szCs w:val="28"/>
              </w:rPr>
            </w:pPr>
            <w:r w:rsidRPr="00D214A7">
              <w:rPr>
                <w:sz w:val="28"/>
                <w:szCs w:val="28"/>
              </w:rPr>
              <w:t xml:space="preserve">Jaunu institūciju izveide, esošu institūciju likvidācija vai reorganizācija, to ietekme uz </w:t>
            </w:r>
            <w:r w:rsidRPr="00D214A7">
              <w:rPr>
                <w:sz w:val="28"/>
                <w:szCs w:val="28"/>
              </w:rPr>
              <w:lastRenderedPageBreak/>
              <w:t>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rPr>
                <w:sz w:val="28"/>
                <w:szCs w:val="28"/>
              </w:rPr>
            </w:pPr>
            <w:r w:rsidRPr="00D214A7">
              <w:rPr>
                <w:sz w:val="28"/>
                <w:szCs w:val="28"/>
              </w:rPr>
              <w:lastRenderedPageBreak/>
              <w:t>Projekts šo jomu neskar.</w:t>
            </w:r>
          </w:p>
        </w:tc>
      </w:tr>
      <w:tr w:rsidR="005E510E" w:rsidRPr="006752A0" w:rsidTr="000E5309">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5E510E" w:rsidRPr="006752A0" w:rsidRDefault="005E510E" w:rsidP="000E5309">
            <w:pPr>
              <w:pStyle w:val="naisf"/>
              <w:tabs>
                <w:tab w:val="left" w:pos="6804"/>
              </w:tabs>
              <w:ind w:firstLine="0"/>
              <w:jc w:val="left"/>
              <w:rPr>
                <w:sz w:val="26"/>
                <w:szCs w:val="26"/>
              </w:rPr>
            </w:pPr>
            <w:r w:rsidRPr="006752A0">
              <w:rPr>
                <w:sz w:val="26"/>
                <w:szCs w:val="26"/>
              </w:rPr>
              <w:lastRenderedPageBreak/>
              <w:t>3.</w:t>
            </w:r>
          </w:p>
        </w:tc>
        <w:tc>
          <w:tcPr>
            <w:tcW w:w="1870"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rsidR="005E510E" w:rsidRPr="00D214A7" w:rsidRDefault="005E510E" w:rsidP="000E5309">
            <w:pPr>
              <w:pStyle w:val="naisf"/>
              <w:tabs>
                <w:tab w:val="left" w:pos="6804"/>
              </w:tabs>
              <w:spacing w:before="0" w:after="0"/>
              <w:rPr>
                <w:sz w:val="28"/>
                <w:szCs w:val="28"/>
              </w:rPr>
            </w:pPr>
            <w:r w:rsidRPr="00D214A7">
              <w:rPr>
                <w:sz w:val="28"/>
                <w:szCs w:val="28"/>
              </w:rPr>
              <w:t>Nav.</w:t>
            </w:r>
          </w:p>
        </w:tc>
      </w:tr>
    </w:tbl>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D849D8" w:rsidP="00355733">
            <w:pPr>
              <w:tabs>
                <w:tab w:val="left" w:pos="7938"/>
              </w:tabs>
              <w:spacing w:before="120"/>
              <w:rPr>
                <w:b/>
                <w:sz w:val="28"/>
              </w:rPr>
            </w:pPr>
            <w:r>
              <w:rPr>
                <w:b/>
                <w:sz w:val="28"/>
              </w:rPr>
              <w:t>Ekonomikas ministre</w:t>
            </w:r>
          </w:p>
        </w:tc>
        <w:tc>
          <w:tcPr>
            <w:tcW w:w="4634" w:type="dxa"/>
            <w:shd w:val="clear" w:color="auto" w:fill="auto"/>
          </w:tcPr>
          <w:p w:rsidR="008B0540" w:rsidRPr="0093291B" w:rsidRDefault="00D849D8" w:rsidP="00355733">
            <w:pPr>
              <w:tabs>
                <w:tab w:val="left" w:pos="7938"/>
              </w:tabs>
              <w:spacing w:before="120"/>
              <w:jc w:val="right"/>
              <w:rPr>
                <w:b/>
                <w:sz w:val="28"/>
              </w:rPr>
            </w:pPr>
            <w:r>
              <w:rPr>
                <w:b/>
                <w:sz w:val="28"/>
              </w:rPr>
              <w:t>D.Reizniece-Ozola</w:t>
            </w:r>
          </w:p>
        </w:tc>
      </w:tr>
      <w:tr w:rsidR="008B0540" w:rsidRPr="0093291B" w:rsidTr="00355733">
        <w:trPr>
          <w:trHeight w:val="950"/>
        </w:trPr>
        <w:tc>
          <w:tcPr>
            <w:tcW w:w="4633" w:type="dxa"/>
            <w:shd w:val="clear" w:color="auto" w:fill="auto"/>
          </w:tcPr>
          <w:p w:rsidR="008B0540" w:rsidRPr="0093291B" w:rsidRDefault="008B0540" w:rsidP="00D849D8">
            <w:pPr>
              <w:jc w:val="both"/>
              <w:rPr>
                <w:b/>
                <w:sz w:val="28"/>
                <w:szCs w:val="28"/>
              </w:rPr>
            </w:pPr>
            <w:r w:rsidRPr="0093291B">
              <w:rPr>
                <w:b/>
                <w:sz w:val="28"/>
                <w:szCs w:val="28"/>
              </w:rPr>
              <w:t xml:space="preserve">Vīza: </w:t>
            </w:r>
            <w:r w:rsidR="00964021">
              <w:rPr>
                <w:rFonts w:eastAsiaTheme="minorHAnsi"/>
                <w:b/>
                <w:sz w:val="28"/>
                <w:szCs w:val="28"/>
                <w:lang w:eastAsia="en-US"/>
              </w:rPr>
              <w:t>V</w:t>
            </w:r>
            <w:r w:rsidRPr="0093291B">
              <w:rPr>
                <w:rFonts w:eastAsiaTheme="minorHAnsi"/>
                <w:b/>
                <w:sz w:val="28"/>
                <w:szCs w:val="28"/>
                <w:lang w:eastAsia="en-US"/>
              </w:rPr>
              <w:t>alsts sekretār</w:t>
            </w:r>
            <w:r w:rsidR="00D849D8">
              <w:rPr>
                <w:rFonts w:eastAsiaTheme="minorHAnsi"/>
                <w:b/>
                <w:sz w:val="28"/>
                <w:szCs w:val="28"/>
                <w:lang w:eastAsia="en-US"/>
              </w:rPr>
              <w:t>s</w:t>
            </w:r>
          </w:p>
        </w:tc>
        <w:tc>
          <w:tcPr>
            <w:tcW w:w="4634" w:type="dxa"/>
            <w:shd w:val="clear" w:color="auto" w:fill="auto"/>
          </w:tcPr>
          <w:p w:rsidR="008B0540" w:rsidRPr="0093291B" w:rsidRDefault="00D849D8" w:rsidP="00355733">
            <w:pPr>
              <w:tabs>
                <w:tab w:val="left" w:pos="7938"/>
              </w:tabs>
              <w:spacing w:before="120"/>
              <w:jc w:val="right"/>
              <w:rPr>
                <w:b/>
                <w:sz w:val="28"/>
                <w:szCs w:val="28"/>
              </w:rPr>
            </w:pPr>
            <w:r>
              <w:rPr>
                <w:b/>
                <w:sz w:val="28"/>
                <w:szCs w:val="28"/>
              </w:rPr>
              <w:t>M.Lazdovskis</w:t>
            </w:r>
          </w:p>
        </w:tc>
      </w:tr>
    </w:tbl>
    <w:p w:rsidR="008B0540" w:rsidRPr="00DD65B2" w:rsidRDefault="00256222" w:rsidP="008B0540">
      <w:pPr>
        <w:tabs>
          <w:tab w:val="left" w:pos="2552"/>
        </w:tabs>
        <w:jc w:val="both"/>
        <w:rPr>
          <w:rFonts w:eastAsia="Calibri"/>
          <w:sz w:val="28"/>
          <w:szCs w:val="28"/>
          <w:lang w:eastAsia="en-US"/>
        </w:rPr>
      </w:pPr>
      <w:r>
        <w:rPr>
          <w:rFonts w:eastAsia="Calibri"/>
          <w:sz w:val="28"/>
          <w:szCs w:val="28"/>
          <w:lang w:eastAsia="en-US"/>
        </w:rPr>
        <w:t>10</w:t>
      </w:r>
      <w:r w:rsidR="00160FA2" w:rsidRPr="00DD65B2">
        <w:rPr>
          <w:rFonts w:eastAsia="Calibri"/>
          <w:sz w:val="28"/>
          <w:szCs w:val="28"/>
          <w:lang w:eastAsia="en-US"/>
        </w:rPr>
        <w:t>.01.2015</w:t>
      </w:r>
      <w:r w:rsidR="00513AE1">
        <w:rPr>
          <w:rFonts w:eastAsia="Calibri"/>
          <w:sz w:val="28"/>
          <w:szCs w:val="28"/>
          <w:lang w:eastAsia="en-US"/>
        </w:rPr>
        <w:t>. 16:08</w:t>
      </w:r>
    </w:p>
    <w:p w:rsidR="008B0540" w:rsidRPr="00DD65B2" w:rsidRDefault="00986E2F" w:rsidP="008B0540">
      <w:pPr>
        <w:tabs>
          <w:tab w:val="left" w:pos="2552"/>
        </w:tabs>
        <w:jc w:val="both"/>
        <w:rPr>
          <w:rFonts w:eastAsia="Calibri"/>
          <w:sz w:val="28"/>
          <w:szCs w:val="28"/>
          <w:lang w:eastAsia="en-US"/>
        </w:rPr>
      </w:pPr>
      <w:r>
        <w:rPr>
          <w:rFonts w:eastAsia="Calibri"/>
          <w:sz w:val="28"/>
          <w:szCs w:val="28"/>
          <w:lang w:eastAsia="en-US"/>
        </w:rPr>
        <w:t>16</w:t>
      </w:r>
      <w:r w:rsidR="003979BE">
        <w:rPr>
          <w:rFonts w:eastAsia="Calibri"/>
          <w:sz w:val="28"/>
          <w:szCs w:val="28"/>
          <w:lang w:eastAsia="en-US"/>
        </w:rPr>
        <w:t>80</w:t>
      </w:r>
    </w:p>
    <w:p w:rsidR="008B0540" w:rsidRPr="00DD65B2" w:rsidRDefault="008B0540" w:rsidP="008B0540">
      <w:pPr>
        <w:jc w:val="both"/>
        <w:rPr>
          <w:rFonts w:eastAsia="Calibri"/>
          <w:sz w:val="28"/>
          <w:szCs w:val="28"/>
          <w:lang w:eastAsia="en-US"/>
        </w:rPr>
      </w:pPr>
      <w:r w:rsidRPr="00DD65B2">
        <w:rPr>
          <w:rFonts w:eastAsia="Calibri"/>
          <w:sz w:val="28"/>
          <w:szCs w:val="28"/>
          <w:lang w:eastAsia="en-US"/>
        </w:rPr>
        <w:t>Drāke</w:t>
      </w:r>
    </w:p>
    <w:p w:rsidR="00367CBE" w:rsidRPr="00AC7141" w:rsidRDefault="008B0540" w:rsidP="00AC7141">
      <w:pPr>
        <w:jc w:val="both"/>
        <w:rPr>
          <w:rFonts w:eastAsia="Calibri"/>
          <w:sz w:val="28"/>
          <w:szCs w:val="28"/>
          <w:lang w:eastAsia="en-US"/>
        </w:rPr>
      </w:pPr>
      <w:r w:rsidRPr="00DD65B2">
        <w:rPr>
          <w:rFonts w:eastAsia="Calibri"/>
          <w:sz w:val="28"/>
          <w:szCs w:val="28"/>
          <w:lang w:eastAsia="en-US"/>
        </w:rPr>
        <w:t xml:space="preserve">67013162, </w:t>
      </w:r>
      <w:r w:rsidR="00AC7141">
        <w:rPr>
          <w:rFonts w:eastAsia="Calibri"/>
          <w:color w:val="0000FF" w:themeColor="hyperlink"/>
          <w:sz w:val="28"/>
          <w:szCs w:val="28"/>
          <w:u w:val="single"/>
          <w:lang w:eastAsia="en-US"/>
        </w:rPr>
        <w:t>Martins.Drake@em.gov.lv</w:t>
      </w:r>
    </w:p>
    <w:sectPr w:rsidR="00367CBE" w:rsidRPr="00AC7141" w:rsidSect="00AC7141">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58" w:rsidRDefault="00421A58" w:rsidP="008B0540">
      <w:r>
        <w:separator/>
      </w:r>
    </w:p>
  </w:endnote>
  <w:endnote w:type="continuationSeparator" w:id="0">
    <w:p w:rsidR="00421A58" w:rsidRDefault="00421A58"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64021" w:rsidRDefault="008808EC" w:rsidP="008B0540">
    <w:pPr>
      <w:pStyle w:val="Footer"/>
      <w:jc w:val="both"/>
    </w:pPr>
    <w:r>
      <w:t>EMAnot_10</w:t>
    </w:r>
    <w:r w:rsidR="005A5BD3">
      <w:t>0115</w:t>
    </w:r>
    <w:r w:rsidR="00D849D8" w:rsidRPr="00964021">
      <w:t>_Veca_pienotava</w:t>
    </w:r>
    <w:r w:rsidR="008B0540" w:rsidRPr="00964021">
      <w:t>; Ministru kabineta rīkojuma projekta “</w:t>
    </w:r>
    <w:r w:rsidR="00964021">
      <w:t xml:space="preserve">Par valsts īpašuma objekta </w:t>
    </w:r>
    <w:r w:rsidR="00964021" w:rsidRPr="00964021">
      <w:t>Drustu pagastā, Raunas novadā  nodošanu privatizācijai</w:t>
    </w:r>
    <w:r w:rsidR="008B0540" w:rsidRPr="00964021">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64021" w:rsidRDefault="008808EC" w:rsidP="00964021">
    <w:pPr>
      <w:pStyle w:val="Footer"/>
      <w:jc w:val="both"/>
    </w:pPr>
    <w:r>
      <w:t>EMAnot_10</w:t>
    </w:r>
    <w:r w:rsidR="005A5BD3">
      <w:t>0115</w:t>
    </w:r>
    <w:r w:rsidR="00964021" w:rsidRPr="00964021">
      <w:t>_Veca_pienotava; Ministru kabineta rīkojuma projekta “</w:t>
    </w:r>
    <w:r w:rsidR="00964021">
      <w:t xml:space="preserve">Par valsts īpašuma objekta </w:t>
    </w:r>
    <w:r w:rsidR="00964021" w:rsidRPr="00964021">
      <w:t>Drustu pagastā, Raunas novadā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58" w:rsidRDefault="00421A58" w:rsidP="008B0540">
      <w:r>
        <w:separator/>
      </w:r>
    </w:p>
  </w:footnote>
  <w:footnote w:type="continuationSeparator" w:id="0">
    <w:p w:rsidR="00421A58" w:rsidRDefault="00421A58"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421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5D5">
      <w:rPr>
        <w:rStyle w:val="PageNumber"/>
        <w:noProof/>
      </w:rPr>
      <w:t>10</w:t>
    </w:r>
    <w:r>
      <w:rPr>
        <w:rStyle w:val="PageNumber"/>
      </w:rPr>
      <w:fldChar w:fldCharType="end"/>
    </w:r>
  </w:p>
  <w:p w:rsidR="00DE1C13" w:rsidRDefault="0042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4280"/>
    <w:rsid w:val="0002135C"/>
    <w:rsid w:val="00037D0D"/>
    <w:rsid w:val="000919A1"/>
    <w:rsid w:val="00092FF7"/>
    <w:rsid w:val="00095AD4"/>
    <w:rsid w:val="000A6214"/>
    <w:rsid w:val="000B09AD"/>
    <w:rsid w:val="000C70D5"/>
    <w:rsid w:val="000F41F2"/>
    <w:rsid w:val="00115E8D"/>
    <w:rsid w:val="00155612"/>
    <w:rsid w:val="00160890"/>
    <w:rsid w:val="00160FA2"/>
    <w:rsid w:val="001D1F1F"/>
    <w:rsid w:val="001D6141"/>
    <w:rsid w:val="00256222"/>
    <w:rsid w:val="002B43A1"/>
    <w:rsid w:val="002D1CF6"/>
    <w:rsid w:val="002F7F62"/>
    <w:rsid w:val="0030325A"/>
    <w:rsid w:val="00307CC2"/>
    <w:rsid w:val="003563E0"/>
    <w:rsid w:val="003979BE"/>
    <w:rsid w:val="003B1124"/>
    <w:rsid w:val="003E7330"/>
    <w:rsid w:val="00421A58"/>
    <w:rsid w:val="00434F35"/>
    <w:rsid w:val="004B4BAD"/>
    <w:rsid w:val="004F2CE4"/>
    <w:rsid w:val="004F59F1"/>
    <w:rsid w:val="00511CC5"/>
    <w:rsid w:val="00513AE1"/>
    <w:rsid w:val="005660C2"/>
    <w:rsid w:val="0057463D"/>
    <w:rsid w:val="005A5BD3"/>
    <w:rsid w:val="005C03A9"/>
    <w:rsid w:val="005E4193"/>
    <w:rsid w:val="005E510E"/>
    <w:rsid w:val="0062264D"/>
    <w:rsid w:val="006874CF"/>
    <w:rsid w:val="006D54F2"/>
    <w:rsid w:val="006E3523"/>
    <w:rsid w:val="006E6C60"/>
    <w:rsid w:val="00715558"/>
    <w:rsid w:val="007819F3"/>
    <w:rsid w:val="007C0779"/>
    <w:rsid w:val="007E4631"/>
    <w:rsid w:val="007F33D0"/>
    <w:rsid w:val="00806948"/>
    <w:rsid w:val="0081355D"/>
    <w:rsid w:val="008808EC"/>
    <w:rsid w:val="008B0540"/>
    <w:rsid w:val="008D0DBD"/>
    <w:rsid w:val="008D1BED"/>
    <w:rsid w:val="00964021"/>
    <w:rsid w:val="00986E2F"/>
    <w:rsid w:val="009A5894"/>
    <w:rsid w:val="009B66E9"/>
    <w:rsid w:val="009C1185"/>
    <w:rsid w:val="00A42022"/>
    <w:rsid w:val="00A71710"/>
    <w:rsid w:val="00AA0756"/>
    <w:rsid w:val="00AC652E"/>
    <w:rsid w:val="00AC7141"/>
    <w:rsid w:val="00AD0124"/>
    <w:rsid w:val="00AF49F8"/>
    <w:rsid w:val="00AF4FED"/>
    <w:rsid w:val="00B126EC"/>
    <w:rsid w:val="00B165D5"/>
    <w:rsid w:val="00B212B6"/>
    <w:rsid w:val="00B22F77"/>
    <w:rsid w:val="00B62AF1"/>
    <w:rsid w:val="00BC4A47"/>
    <w:rsid w:val="00BE254F"/>
    <w:rsid w:val="00BE7ED8"/>
    <w:rsid w:val="00BF5938"/>
    <w:rsid w:val="00C07E94"/>
    <w:rsid w:val="00C94891"/>
    <w:rsid w:val="00CB448E"/>
    <w:rsid w:val="00CC2F1F"/>
    <w:rsid w:val="00D1047C"/>
    <w:rsid w:val="00D37217"/>
    <w:rsid w:val="00D66CC1"/>
    <w:rsid w:val="00D849D8"/>
    <w:rsid w:val="00D948B3"/>
    <w:rsid w:val="00DD305F"/>
    <w:rsid w:val="00DD65B2"/>
    <w:rsid w:val="00E004B0"/>
    <w:rsid w:val="00E42E3A"/>
    <w:rsid w:val="00E445B7"/>
    <w:rsid w:val="00E4500A"/>
    <w:rsid w:val="00E51C38"/>
    <w:rsid w:val="00E60F91"/>
    <w:rsid w:val="00E77789"/>
    <w:rsid w:val="00E81FD7"/>
    <w:rsid w:val="00EC760E"/>
    <w:rsid w:val="00EC7AF1"/>
    <w:rsid w:val="00F02496"/>
    <w:rsid w:val="00F1097C"/>
    <w:rsid w:val="00F530C5"/>
    <w:rsid w:val="00F6002F"/>
    <w:rsid w:val="00F7347F"/>
    <w:rsid w:val="00F85037"/>
    <w:rsid w:val="00FA43DD"/>
    <w:rsid w:val="00FA6DFE"/>
    <w:rsid w:val="00FB2194"/>
    <w:rsid w:val="00FD0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04CA-6A72-4FA3-AF60-36C0FDC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8887</Words>
  <Characters>5066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cp:lastPrinted>2015-01-13T11:10:00Z</cp:lastPrinted>
  <dcterms:created xsi:type="dcterms:W3CDTF">2015-01-13T11:10:00Z</dcterms:created>
  <dcterms:modified xsi:type="dcterms:W3CDTF">2015-01-13T11:10:00Z</dcterms:modified>
</cp:coreProperties>
</file>